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AF" w:rsidRPr="008022E6" w:rsidRDefault="001352AF" w:rsidP="00B040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8022E6">
        <w:rPr>
          <w:rFonts w:ascii="Arial" w:hAnsi="Arial" w:cs="Arial"/>
          <w:b/>
          <w:sz w:val="28"/>
          <w:szCs w:val="28"/>
          <w:u w:val="single"/>
        </w:rPr>
        <w:t>Annual Review of Competence Progression</w:t>
      </w:r>
    </w:p>
    <w:p w:rsidR="001352AF" w:rsidRPr="008022E6" w:rsidRDefault="001352AF" w:rsidP="0059088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022E6">
        <w:rPr>
          <w:rFonts w:ascii="Arial" w:hAnsi="Arial" w:cs="Arial"/>
          <w:b/>
          <w:sz w:val="28"/>
          <w:szCs w:val="28"/>
          <w:u w:val="single"/>
        </w:rPr>
        <w:t>Checklist for Work Place Based Assessments in ACCS CT</w:t>
      </w:r>
      <w:r w:rsidR="00CD6E57">
        <w:rPr>
          <w:rFonts w:ascii="Arial" w:hAnsi="Arial" w:cs="Arial"/>
          <w:b/>
          <w:sz w:val="28"/>
          <w:szCs w:val="28"/>
          <w:u w:val="single"/>
        </w:rPr>
        <w:t>/ST</w:t>
      </w:r>
      <w:r w:rsidRPr="008022E6">
        <w:rPr>
          <w:rFonts w:ascii="Arial" w:hAnsi="Arial" w:cs="Arial"/>
          <w:b/>
          <w:sz w:val="28"/>
          <w:szCs w:val="28"/>
          <w:u w:val="single"/>
        </w:rPr>
        <w:t>2</w:t>
      </w:r>
    </w:p>
    <w:p w:rsidR="001352AF" w:rsidRPr="008022E6" w:rsidRDefault="001352AF" w:rsidP="00BE28C7">
      <w:pPr>
        <w:rPr>
          <w:rFonts w:ascii="Arial" w:hAnsi="Arial" w:cs="Arial"/>
          <w:sz w:val="22"/>
          <w:szCs w:val="22"/>
        </w:rPr>
      </w:pPr>
    </w:p>
    <w:p w:rsidR="001352AF" w:rsidRPr="008022E6" w:rsidRDefault="001352AF" w:rsidP="00BE28C7">
      <w:pPr>
        <w:rPr>
          <w:rFonts w:ascii="Arial" w:hAnsi="Arial" w:cs="Arial"/>
          <w:sz w:val="22"/>
          <w:szCs w:val="22"/>
        </w:rPr>
      </w:pPr>
      <w:r w:rsidRPr="008022E6">
        <w:rPr>
          <w:rFonts w:ascii="Arial" w:hAnsi="Arial" w:cs="Arial"/>
          <w:sz w:val="22"/>
          <w:szCs w:val="22"/>
        </w:rPr>
        <w:t>Trainee Name</w:t>
      </w:r>
      <w:proofErr w:type="gramStart"/>
      <w:r w:rsidRPr="008022E6">
        <w:rPr>
          <w:rFonts w:ascii="Arial" w:hAnsi="Arial" w:cs="Arial"/>
          <w:sz w:val="22"/>
          <w:szCs w:val="22"/>
        </w:rPr>
        <w:t>:_</w:t>
      </w:r>
      <w:proofErr w:type="gramEnd"/>
      <w:r w:rsidRPr="008022E6">
        <w:rPr>
          <w:rFonts w:ascii="Arial" w:hAnsi="Arial" w:cs="Arial"/>
          <w:sz w:val="22"/>
          <w:szCs w:val="22"/>
        </w:rPr>
        <w:t>___________________________</w:t>
      </w:r>
      <w:r w:rsidRPr="008022E6">
        <w:rPr>
          <w:rFonts w:ascii="Arial" w:hAnsi="Arial" w:cs="Arial"/>
          <w:sz w:val="22"/>
          <w:szCs w:val="22"/>
        </w:rPr>
        <w:tab/>
        <w:t>DRN</w:t>
      </w:r>
      <w:r w:rsidR="00CE1495">
        <w:rPr>
          <w:rFonts w:ascii="Arial" w:hAnsi="Arial" w:cs="Arial"/>
          <w:sz w:val="22"/>
          <w:szCs w:val="22"/>
        </w:rPr>
        <w:t>/NTN</w:t>
      </w:r>
      <w:r w:rsidRPr="008022E6">
        <w:rPr>
          <w:rFonts w:ascii="Arial" w:hAnsi="Arial" w:cs="Arial"/>
          <w:sz w:val="22"/>
          <w:szCs w:val="22"/>
        </w:rPr>
        <w:t>:___________________</w:t>
      </w:r>
    </w:p>
    <w:p w:rsidR="001352AF" w:rsidRPr="008022E6" w:rsidRDefault="001352AF" w:rsidP="00C95B2A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1352AF" w:rsidRPr="008022E6" w:rsidRDefault="001352AF" w:rsidP="005E69C6">
      <w:pPr>
        <w:rPr>
          <w:rFonts w:ascii="Arial" w:hAnsi="Arial" w:cs="Arial"/>
          <w:b/>
          <w:sz w:val="22"/>
          <w:szCs w:val="22"/>
          <w:u w:val="single"/>
        </w:rPr>
      </w:pPr>
      <w:r w:rsidRPr="008022E6">
        <w:rPr>
          <w:rFonts w:ascii="Arial" w:hAnsi="Arial" w:cs="Arial"/>
          <w:b/>
          <w:sz w:val="22"/>
          <w:szCs w:val="22"/>
          <w:u w:val="single"/>
        </w:rPr>
        <w:t xml:space="preserve">Initial Anaesthetic </w:t>
      </w:r>
      <w:r w:rsidR="00816B31">
        <w:rPr>
          <w:rFonts w:ascii="Arial" w:hAnsi="Arial" w:cs="Arial"/>
          <w:b/>
          <w:sz w:val="22"/>
          <w:szCs w:val="22"/>
          <w:u w:val="single"/>
        </w:rPr>
        <w:t>Competences</w:t>
      </w:r>
      <w:r w:rsidRPr="008022E6">
        <w:rPr>
          <w:rFonts w:ascii="Arial" w:hAnsi="Arial" w:cs="Arial"/>
          <w:b/>
          <w:sz w:val="22"/>
          <w:szCs w:val="22"/>
          <w:u w:val="single"/>
        </w:rPr>
        <w:t xml:space="preserve"> – if in 3 month post</w:t>
      </w:r>
    </w:p>
    <w:p w:rsidR="001352AF" w:rsidRPr="008022E6" w:rsidRDefault="001352AF" w:rsidP="005E69C6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5"/>
        <w:gridCol w:w="1476"/>
        <w:gridCol w:w="1439"/>
      </w:tblGrid>
      <w:tr w:rsidR="001352AF" w:rsidRPr="008022E6" w:rsidTr="00B04052">
        <w:trPr>
          <w:trHeight w:val="406"/>
        </w:trPr>
        <w:tc>
          <w:tcPr>
            <w:tcW w:w="6985" w:type="dxa"/>
            <w:shd w:val="clear" w:color="auto" w:fill="99CCFF"/>
            <w:vAlign w:val="center"/>
          </w:tcPr>
          <w:p w:rsidR="001352AF" w:rsidRPr="008022E6" w:rsidRDefault="001352AF" w:rsidP="00594364">
            <w:pPr>
              <w:rPr>
                <w:rFonts w:ascii="Arial" w:hAnsi="Arial" w:cs="Arial"/>
                <w:b/>
                <w:u w:val="single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Formative assessment of 5 Anaesthetic-CEX:</w:t>
            </w:r>
          </w:p>
        </w:tc>
        <w:tc>
          <w:tcPr>
            <w:tcW w:w="1476" w:type="dxa"/>
            <w:shd w:val="clear" w:color="auto" w:fill="99CCFF"/>
          </w:tcPr>
          <w:p w:rsidR="001352AF" w:rsidRPr="008022E6" w:rsidRDefault="001352AF" w:rsidP="00EE1C06">
            <w:pPr>
              <w:jc w:val="center"/>
              <w:rPr>
                <w:rFonts w:ascii="Arial" w:hAnsi="Arial" w:cs="Arial"/>
                <w:b/>
              </w:rPr>
            </w:pPr>
            <w:r w:rsidRPr="008022E6">
              <w:rPr>
                <w:rFonts w:ascii="Arial" w:hAnsi="Arial" w:cs="Arial"/>
                <w:b/>
                <w:sz w:val="22"/>
                <w:szCs w:val="22"/>
              </w:rPr>
              <w:t>Date of assessment</w:t>
            </w:r>
          </w:p>
        </w:tc>
        <w:tc>
          <w:tcPr>
            <w:tcW w:w="1439" w:type="dxa"/>
            <w:shd w:val="clear" w:color="auto" w:fill="99CCFF"/>
          </w:tcPr>
          <w:p w:rsidR="001352AF" w:rsidRPr="008022E6" w:rsidRDefault="001352AF" w:rsidP="00EE1C06">
            <w:pPr>
              <w:jc w:val="center"/>
              <w:rPr>
                <w:rFonts w:ascii="Arial" w:hAnsi="Arial" w:cs="Arial"/>
                <w:b/>
              </w:rPr>
            </w:pPr>
            <w:r w:rsidRPr="008022E6">
              <w:rPr>
                <w:rFonts w:ascii="Arial" w:hAnsi="Arial" w:cs="Arial"/>
                <w:b/>
                <w:sz w:val="22"/>
                <w:szCs w:val="22"/>
              </w:rPr>
              <w:t>Assessor’s name</w:t>
            </w:r>
          </w:p>
        </w:tc>
      </w:tr>
      <w:tr w:rsidR="001352AF" w:rsidRPr="008022E6" w:rsidTr="00B04052">
        <w:trPr>
          <w:trHeight w:val="347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A01 Preoperative assessment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BE2E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  <w:vAlign w:val="center"/>
          </w:tcPr>
          <w:p w:rsidR="001352AF" w:rsidRPr="008022E6" w:rsidRDefault="001352AF" w:rsidP="00BE2E58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7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A02 Management of the spontaneously breathing patient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BE2E58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BE2E58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7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A03 Anaesthesia for laparotomy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BE2E58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BE2E58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7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A04 Rapid Sequence Induction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BE2E58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BE2E58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7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A05 Recovery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BE2E58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BE2E58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7"/>
        </w:trPr>
        <w:tc>
          <w:tcPr>
            <w:tcW w:w="9900" w:type="dxa"/>
            <w:gridSpan w:val="3"/>
            <w:shd w:val="clear" w:color="auto" w:fill="99CCFF"/>
            <w:vAlign w:val="center"/>
          </w:tcPr>
          <w:p w:rsidR="001352AF" w:rsidRPr="008022E6" w:rsidRDefault="001352AF" w:rsidP="00590888">
            <w:pPr>
              <w:rPr>
                <w:rFonts w:ascii="Arial" w:hAnsi="Arial" w:cs="Arial"/>
                <w:b/>
                <w:u w:val="single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Formative assessment of 8 Specific Anaesthetic </w:t>
            </w:r>
            <w:proofErr w:type="spellStart"/>
            <w:r w:rsidRPr="008022E6">
              <w:rPr>
                <w:rFonts w:ascii="Arial" w:hAnsi="Arial" w:cs="Arial"/>
                <w:sz w:val="22"/>
                <w:szCs w:val="22"/>
              </w:rPr>
              <w:t>CbDs</w:t>
            </w:r>
            <w:proofErr w:type="spellEnd"/>
            <w:r w:rsidRPr="008022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C01 Patient identification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400E2C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0771BF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30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C02 Post op nausea &amp; vomiting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400E2C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0771BF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5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C03 Airway assessment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400E2C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0771BF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5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C04 Choice of muscle relaxants &amp; induction agents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400E2C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0771BF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5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C05 Post op analgesia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400E2C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0771BF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5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C06 Post op oxygen therapy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400E2C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0771BF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5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C07 Emergency surgery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400E2C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0771BF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5"/>
        </w:trPr>
        <w:tc>
          <w:tcPr>
            <w:tcW w:w="6985" w:type="dxa"/>
            <w:vAlign w:val="center"/>
          </w:tcPr>
          <w:p w:rsidR="001352AF" w:rsidRPr="008022E6" w:rsidRDefault="001352AF" w:rsidP="009170B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C08 Failed Intubation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400E2C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0771BF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7"/>
        </w:trPr>
        <w:tc>
          <w:tcPr>
            <w:tcW w:w="9900" w:type="dxa"/>
            <w:gridSpan w:val="3"/>
            <w:shd w:val="clear" w:color="auto" w:fill="99CCFF"/>
            <w:vAlign w:val="center"/>
          </w:tcPr>
          <w:p w:rsidR="001352AF" w:rsidRPr="008022E6" w:rsidRDefault="001352AF" w:rsidP="00225910">
            <w:pPr>
              <w:rPr>
                <w:rFonts w:ascii="Arial" w:hAnsi="Arial" w:cs="Arial"/>
                <w:b/>
                <w:u w:val="single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Formative assessment of 6 further anaesthetic DOPS: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Basic and advanced life support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D01 Demonstrate function of anaesthetic machine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D02 Transfer and positioning of patient on operating table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IAC D03 Demonstrate CPR on a manikin   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D04 Technique of scrubbing up, gown &amp; gloves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IAC D05 </w:t>
            </w:r>
            <w:r w:rsidR="00816B31">
              <w:rPr>
                <w:rFonts w:ascii="Arial" w:hAnsi="Arial" w:cs="Arial"/>
                <w:sz w:val="22"/>
                <w:szCs w:val="22"/>
              </w:rPr>
              <w:t>Competences</w:t>
            </w:r>
            <w:r w:rsidRPr="008022E6">
              <w:rPr>
                <w:rFonts w:ascii="Arial" w:hAnsi="Arial" w:cs="Arial"/>
                <w:sz w:val="22"/>
                <w:szCs w:val="22"/>
              </w:rPr>
              <w:t xml:space="preserve"> for pain management including PCA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IAC D06 Failed Intubation practical drill on manikin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7"/>
        </w:trPr>
        <w:tc>
          <w:tcPr>
            <w:tcW w:w="9900" w:type="dxa"/>
            <w:gridSpan w:val="3"/>
            <w:shd w:val="clear" w:color="auto" w:fill="99CCFF"/>
            <w:vAlign w:val="center"/>
          </w:tcPr>
          <w:p w:rsidR="001352AF" w:rsidRPr="008022E6" w:rsidRDefault="001352AF" w:rsidP="00225910">
            <w:pPr>
              <w:rPr>
                <w:rFonts w:ascii="Arial" w:hAnsi="Arial" w:cs="Arial"/>
                <w:b/>
                <w:u w:val="single"/>
              </w:rPr>
            </w:pPr>
            <w:r w:rsidRPr="008022E6">
              <w:rPr>
                <w:rFonts w:ascii="Arial" w:hAnsi="Arial" w:cs="Arial"/>
                <w:b/>
                <w:sz w:val="22"/>
                <w:szCs w:val="22"/>
                <w:u w:val="single"/>
              </w:rPr>
              <w:t>PLUS - the Basis of Anaesthetic Practice - if in 6 month post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8A565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Pre-operative assessment 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Pre-medication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Induction of GA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Intra-operative care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Post-operative recovery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Anaesthesia for emergency surgery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Management of cardio-respiratory arrest</w:t>
            </w:r>
            <w:r>
              <w:rPr>
                <w:rFonts w:ascii="Arial" w:hAnsi="Arial" w:cs="Arial"/>
                <w:sz w:val="22"/>
                <w:szCs w:val="22"/>
              </w:rPr>
              <w:t xml:space="preserve"> (adult and children)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Infection Control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7"/>
        </w:trPr>
        <w:tc>
          <w:tcPr>
            <w:tcW w:w="9900" w:type="dxa"/>
            <w:gridSpan w:val="3"/>
            <w:shd w:val="clear" w:color="auto" w:fill="99CCFF"/>
            <w:vAlign w:val="center"/>
          </w:tcPr>
          <w:p w:rsidR="001352AF" w:rsidRPr="008022E6" w:rsidRDefault="001352AF" w:rsidP="00225910">
            <w:pPr>
              <w:rPr>
                <w:rFonts w:ascii="Arial" w:hAnsi="Arial" w:cs="Arial"/>
                <w:b/>
                <w:u w:val="single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lastRenderedPageBreak/>
              <w:t xml:space="preserve">Optional modules if in 9 month block 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Sedation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Regional block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Emergency surgery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27"/>
        </w:trPr>
        <w:tc>
          <w:tcPr>
            <w:tcW w:w="6985" w:type="dxa"/>
            <w:vAlign w:val="center"/>
          </w:tcPr>
          <w:p w:rsidR="001352AF" w:rsidRPr="008022E6" w:rsidRDefault="001352AF" w:rsidP="0022591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Safe </w:t>
            </w:r>
            <w:r w:rsidRPr="008022E6">
              <w:rPr>
                <w:rFonts w:ascii="Arial" w:hAnsi="Arial" w:cs="Arial"/>
                <w:sz w:val="22"/>
                <w:szCs w:val="22"/>
              </w:rPr>
              <w:t>Transfers</w:t>
            </w:r>
          </w:p>
        </w:tc>
        <w:tc>
          <w:tcPr>
            <w:tcW w:w="1476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39" w:type="dxa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</w:tbl>
    <w:p w:rsidR="009C0DB1" w:rsidRDefault="009C0DB1">
      <w:pPr>
        <w:rPr>
          <w:rFonts w:ascii="Arial" w:hAnsi="Arial" w:cs="Arial"/>
          <w:b/>
          <w:sz w:val="22"/>
          <w:szCs w:val="22"/>
          <w:u w:val="single"/>
        </w:rPr>
      </w:pPr>
    </w:p>
    <w:p w:rsidR="00AB2D0F" w:rsidRDefault="00AB2D0F">
      <w:pPr>
        <w:rPr>
          <w:rFonts w:ascii="Arial" w:hAnsi="Arial" w:cs="Arial"/>
          <w:b/>
          <w:sz w:val="22"/>
          <w:szCs w:val="22"/>
          <w:u w:val="single"/>
        </w:rPr>
      </w:pPr>
    </w:p>
    <w:p w:rsidR="00367723" w:rsidRPr="00367723" w:rsidRDefault="001352AF">
      <w:pPr>
        <w:rPr>
          <w:sz w:val="16"/>
          <w:szCs w:val="22"/>
        </w:rPr>
      </w:pPr>
      <w:r w:rsidRPr="008022E6">
        <w:rPr>
          <w:rFonts w:ascii="Arial" w:hAnsi="Arial" w:cs="Arial"/>
          <w:b/>
          <w:sz w:val="22"/>
          <w:szCs w:val="22"/>
          <w:u w:val="single"/>
        </w:rPr>
        <w:t xml:space="preserve">Intensive Care Medicine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1818"/>
        <w:gridCol w:w="1816"/>
        <w:gridCol w:w="1269"/>
        <w:gridCol w:w="937"/>
        <w:gridCol w:w="487"/>
        <w:gridCol w:w="1427"/>
      </w:tblGrid>
      <w:tr w:rsidR="002926A7" w:rsidRPr="008022E6" w:rsidTr="005B1465">
        <w:trPr>
          <w:trHeight w:val="315"/>
        </w:trPr>
        <w:tc>
          <w:tcPr>
            <w:tcW w:w="9900" w:type="dxa"/>
            <w:gridSpan w:val="7"/>
            <w:shd w:val="clear" w:color="auto" w:fill="99CCFF"/>
          </w:tcPr>
          <w:p w:rsidR="002926A7" w:rsidRPr="008022E6" w:rsidRDefault="002926A7" w:rsidP="00A56B66">
            <w:pPr>
              <w:rPr>
                <w:rFonts w:ascii="Arial" w:hAnsi="Arial" w:cs="Arial"/>
                <w:b/>
                <w:u w:val="single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Formative assessments in 2 missing Major Presentations:</w:t>
            </w:r>
          </w:p>
        </w:tc>
      </w:tr>
      <w:tr w:rsidR="001352AF" w:rsidRPr="008022E6" w:rsidTr="002926A7">
        <w:trPr>
          <w:trHeight w:val="452"/>
        </w:trPr>
        <w:tc>
          <w:tcPr>
            <w:tcW w:w="7049" w:type="dxa"/>
            <w:gridSpan w:val="4"/>
          </w:tcPr>
          <w:p w:rsidR="002926A7" w:rsidRPr="002926A7" w:rsidRDefault="001352AF" w:rsidP="002926A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CMP1 Anaphylaxis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400E2C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0771BF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16"/>
        </w:trPr>
        <w:tc>
          <w:tcPr>
            <w:tcW w:w="7049" w:type="dxa"/>
            <w:gridSpan w:val="4"/>
          </w:tcPr>
          <w:p w:rsidR="001352AF" w:rsidRPr="008022E6" w:rsidRDefault="001352AF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CMP2 Cardio-respiratory arrest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400E2C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0771BF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7"/>
        </w:trPr>
        <w:tc>
          <w:tcPr>
            <w:tcW w:w="7049" w:type="dxa"/>
            <w:gridSpan w:val="4"/>
          </w:tcPr>
          <w:p w:rsidR="001352AF" w:rsidRPr="008022E6" w:rsidRDefault="001352AF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CMP3 Major Trauma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400E2C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0771BF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85"/>
        </w:trPr>
        <w:tc>
          <w:tcPr>
            <w:tcW w:w="7049" w:type="dxa"/>
            <w:gridSpan w:val="4"/>
          </w:tcPr>
          <w:p w:rsidR="001352AF" w:rsidRPr="008022E6" w:rsidRDefault="001352AF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CMP4 Septic patient (ideally assessed in </w:t>
            </w:r>
            <w:smartTag w:uri="urn:schemas-microsoft-com:office:smarttags" w:element="PersonName">
              <w:r w:rsidRPr="008022E6">
                <w:rPr>
                  <w:rFonts w:ascii="Arial" w:hAnsi="Arial" w:cs="Arial"/>
                  <w:sz w:val="22"/>
                  <w:szCs w:val="22"/>
                </w:rPr>
                <w:t>ICM</w:t>
              </w:r>
            </w:smartTag>
            <w:r w:rsidRPr="008022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400E2C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0771BF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07"/>
        </w:trPr>
        <w:tc>
          <w:tcPr>
            <w:tcW w:w="7049" w:type="dxa"/>
            <w:gridSpan w:val="4"/>
          </w:tcPr>
          <w:p w:rsidR="001352AF" w:rsidRPr="008022E6" w:rsidRDefault="001352AF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CMP5 Shocked patient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400E2C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0771BF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12"/>
        </w:trPr>
        <w:tc>
          <w:tcPr>
            <w:tcW w:w="7049" w:type="dxa"/>
            <w:gridSpan w:val="4"/>
          </w:tcPr>
          <w:p w:rsidR="001352AF" w:rsidRPr="008022E6" w:rsidRDefault="001352AF" w:rsidP="00FA117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CMP6 Unconscious patient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400E2C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0771BF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55"/>
        </w:trPr>
        <w:tc>
          <w:tcPr>
            <w:tcW w:w="9900" w:type="dxa"/>
            <w:gridSpan w:val="7"/>
            <w:shd w:val="clear" w:color="auto" w:fill="99CCFF"/>
            <w:vAlign w:val="center"/>
          </w:tcPr>
          <w:p w:rsidR="001352AF" w:rsidRPr="008022E6" w:rsidRDefault="001352AF" w:rsidP="00845F69">
            <w:p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Formative assessment of any Acute Presentations not yet covered</w:t>
            </w:r>
          </w:p>
        </w:tc>
      </w:tr>
      <w:tr w:rsidR="001352AF" w:rsidRPr="008022E6" w:rsidTr="002926A7">
        <w:trPr>
          <w:trHeight w:val="480"/>
        </w:trPr>
        <w:tc>
          <w:tcPr>
            <w:tcW w:w="2146" w:type="dxa"/>
            <w:vAlign w:val="center"/>
          </w:tcPr>
          <w:p w:rsidR="001352AF" w:rsidRPr="00CD6E57" w:rsidRDefault="001352AF" w:rsidP="00845F69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818" w:type="dxa"/>
            <w:vAlign w:val="center"/>
          </w:tcPr>
          <w:p w:rsidR="001352AF" w:rsidRPr="00CD6E57" w:rsidRDefault="001352AF" w:rsidP="00845F69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816" w:type="dxa"/>
            <w:vAlign w:val="center"/>
          </w:tcPr>
          <w:p w:rsidR="001352AF" w:rsidRPr="00CD6E57" w:rsidRDefault="001352AF" w:rsidP="00845F69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2206" w:type="dxa"/>
            <w:gridSpan w:val="2"/>
            <w:vAlign w:val="center"/>
          </w:tcPr>
          <w:p w:rsidR="001352AF" w:rsidRPr="00CD6E57" w:rsidRDefault="001352AF" w:rsidP="00845F69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914" w:type="dxa"/>
            <w:gridSpan w:val="2"/>
            <w:vAlign w:val="center"/>
          </w:tcPr>
          <w:p w:rsidR="001352AF" w:rsidRPr="00CD6E57" w:rsidRDefault="001352AF" w:rsidP="00845F69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1352AF" w:rsidRPr="008022E6" w:rsidTr="002926A7">
        <w:trPr>
          <w:trHeight w:val="430"/>
        </w:trPr>
        <w:tc>
          <w:tcPr>
            <w:tcW w:w="2146" w:type="dxa"/>
            <w:vAlign w:val="center"/>
          </w:tcPr>
          <w:p w:rsidR="001352AF" w:rsidRPr="008022E6" w:rsidRDefault="001352AF" w:rsidP="00845F69">
            <w:pPr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color w:val="C0C0C0"/>
                <w:sz w:val="22"/>
                <w:szCs w:val="22"/>
              </w:rPr>
              <w:t>n</w:t>
            </w: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ame</w:t>
            </w:r>
          </w:p>
        </w:tc>
        <w:tc>
          <w:tcPr>
            <w:tcW w:w="1818" w:type="dxa"/>
            <w:vAlign w:val="center"/>
          </w:tcPr>
          <w:p w:rsidR="001352AF" w:rsidRPr="008022E6" w:rsidRDefault="001352AF" w:rsidP="00845F69">
            <w:pPr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816" w:type="dxa"/>
            <w:vAlign w:val="center"/>
          </w:tcPr>
          <w:p w:rsidR="001352AF" w:rsidRPr="008022E6" w:rsidRDefault="001352AF" w:rsidP="00845F69">
            <w:pPr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2206" w:type="dxa"/>
            <w:gridSpan w:val="2"/>
            <w:vAlign w:val="center"/>
          </w:tcPr>
          <w:p w:rsidR="001352AF" w:rsidRPr="008022E6" w:rsidRDefault="001352AF" w:rsidP="00845F69">
            <w:pPr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  <w:tc>
          <w:tcPr>
            <w:tcW w:w="1914" w:type="dxa"/>
            <w:gridSpan w:val="2"/>
            <w:vAlign w:val="center"/>
          </w:tcPr>
          <w:p w:rsidR="001352AF" w:rsidRPr="008022E6" w:rsidRDefault="001352AF" w:rsidP="00845F69">
            <w:pPr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2926A7" w:rsidRPr="008022E6" w:rsidTr="00F5286D">
        <w:trPr>
          <w:trHeight w:val="315"/>
        </w:trPr>
        <w:tc>
          <w:tcPr>
            <w:tcW w:w="9900" w:type="dxa"/>
            <w:gridSpan w:val="7"/>
            <w:shd w:val="clear" w:color="auto" w:fill="99CCFF"/>
          </w:tcPr>
          <w:p w:rsidR="002926A7" w:rsidRPr="008022E6" w:rsidRDefault="002926A7" w:rsidP="00225910">
            <w:pPr>
              <w:rPr>
                <w:rFonts w:ascii="Arial" w:hAnsi="Arial" w:cs="Arial"/>
                <w:b/>
                <w:u w:val="single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Formative assessment of 13 practical procedures as DOPS (may be assessed as Mini CEX or CbD if indicated), including:</w:t>
            </w:r>
          </w:p>
        </w:tc>
      </w:tr>
      <w:tr w:rsidR="001352AF" w:rsidRPr="008022E6" w:rsidTr="002926A7">
        <w:trPr>
          <w:trHeight w:val="463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ICM 1 Peripheral venous </w:t>
            </w:r>
            <w:proofErr w:type="spellStart"/>
            <w:r w:rsidRPr="008022E6">
              <w:rPr>
                <w:rFonts w:ascii="Arial" w:hAnsi="Arial" w:cs="Arial"/>
                <w:sz w:val="22"/>
                <w:szCs w:val="22"/>
              </w:rPr>
              <w:t>cannulation</w:t>
            </w:r>
            <w:proofErr w:type="spellEnd"/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13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smartTag w:uri="urn:schemas-microsoft-com:office:smarttags" w:element="PersonName">
              <w:r w:rsidRPr="008022E6">
                <w:rPr>
                  <w:rFonts w:ascii="Arial" w:hAnsi="Arial" w:cs="Arial"/>
                  <w:sz w:val="22"/>
                  <w:szCs w:val="22"/>
                </w:rPr>
                <w:t>ICM</w:t>
              </w:r>
            </w:smartTag>
            <w:r w:rsidRPr="008022E6">
              <w:rPr>
                <w:rFonts w:ascii="Arial" w:hAnsi="Arial" w:cs="Arial"/>
                <w:sz w:val="22"/>
                <w:szCs w:val="22"/>
              </w:rPr>
              <w:t xml:space="preserve"> 2 Arterial </w:t>
            </w:r>
            <w:proofErr w:type="spellStart"/>
            <w:r w:rsidRPr="008022E6">
              <w:rPr>
                <w:rFonts w:ascii="Arial" w:hAnsi="Arial" w:cs="Arial"/>
                <w:sz w:val="22"/>
                <w:szCs w:val="22"/>
              </w:rPr>
              <w:t>cannulation</w:t>
            </w:r>
            <w:proofErr w:type="spellEnd"/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B04052">
        <w:trPr>
          <w:trHeight w:val="347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smartTag w:uri="urn:schemas-microsoft-com:office:smarttags" w:element="PersonName">
              <w:r w:rsidRPr="008022E6">
                <w:rPr>
                  <w:rFonts w:ascii="Arial" w:hAnsi="Arial" w:cs="Arial"/>
                  <w:sz w:val="22"/>
                  <w:szCs w:val="22"/>
                </w:rPr>
                <w:t>ICM</w:t>
              </w:r>
            </w:smartTag>
            <w:r w:rsidRPr="008022E6">
              <w:rPr>
                <w:rFonts w:ascii="Arial" w:hAnsi="Arial" w:cs="Arial"/>
                <w:sz w:val="22"/>
                <w:szCs w:val="22"/>
              </w:rPr>
              <w:t xml:space="preserve"> 3 ABG sampling &amp; interpretation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80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ICM 4 Central venous </w:t>
            </w:r>
            <w:proofErr w:type="spellStart"/>
            <w:r w:rsidRPr="008022E6">
              <w:rPr>
                <w:rFonts w:ascii="Arial" w:hAnsi="Arial" w:cs="Arial"/>
                <w:sz w:val="22"/>
                <w:szCs w:val="22"/>
              </w:rPr>
              <w:t>cannulation</w:t>
            </w:r>
            <w:proofErr w:type="spellEnd"/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40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smartTag w:uri="urn:schemas-microsoft-com:office:smarttags" w:element="PersonName">
              <w:r w:rsidRPr="008022E6">
                <w:rPr>
                  <w:rFonts w:ascii="Arial" w:hAnsi="Arial" w:cs="Arial"/>
                  <w:sz w:val="22"/>
                  <w:szCs w:val="22"/>
                </w:rPr>
                <w:t>ICM</w:t>
              </w:r>
            </w:smartTag>
            <w:r w:rsidRPr="008022E6">
              <w:rPr>
                <w:rFonts w:ascii="Arial" w:hAnsi="Arial" w:cs="Arial"/>
                <w:sz w:val="22"/>
                <w:szCs w:val="22"/>
              </w:rPr>
              <w:t xml:space="preserve"> 5 Connection to ventilator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502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smartTag w:uri="urn:schemas-microsoft-com:office:smarttags" w:element="PersonName">
              <w:r w:rsidRPr="008022E6">
                <w:rPr>
                  <w:rFonts w:ascii="Arial" w:hAnsi="Arial" w:cs="Arial"/>
                  <w:sz w:val="22"/>
                  <w:szCs w:val="22"/>
                </w:rPr>
                <w:t>ICM</w:t>
              </w:r>
            </w:smartTag>
            <w:r w:rsidRPr="008022E6">
              <w:rPr>
                <w:rFonts w:ascii="Arial" w:hAnsi="Arial" w:cs="Arial"/>
                <w:sz w:val="22"/>
                <w:szCs w:val="22"/>
              </w:rPr>
              <w:t xml:space="preserve"> 6 Safe use of drugs to facilitate mechanical ventilation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50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smartTag w:uri="urn:schemas-microsoft-com:office:smarttags" w:element="PersonName">
              <w:r w:rsidRPr="008022E6">
                <w:rPr>
                  <w:rFonts w:ascii="Arial" w:hAnsi="Arial" w:cs="Arial"/>
                  <w:sz w:val="22"/>
                  <w:szCs w:val="22"/>
                </w:rPr>
                <w:t>ICM</w:t>
              </w:r>
            </w:smartTag>
            <w:r w:rsidRPr="008022E6">
              <w:rPr>
                <w:rFonts w:ascii="Arial" w:hAnsi="Arial" w:cs="Arial"/>
                <w:sz w:val="22"/>
                <w:szCs w:val="22"/>
              </w:rPr>
              <w:t xml:space="preserve"> 7 Monitoring respiratory function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512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smartTag w:uri="urn:schemas-microsoft-com:office:smarttags" w:element="PersonName">
              <w:r w:rsidRPr="008022E6">
                <w:rPr>
                  <w:rFonts w:ascii="Arial" w:hAnsi="Arial" w:cs="Arial"/>
                  <w:sz w:val="22"/>
                  <w:szCs w:val="22"/>
                </w:rPr>
                <w:t>ICM</w:t>
              </w:r>
            </w:smartTag>
            <w:r w:rsidRPr="008022E6">
              <w:rPr>
                <w:rFonts w:ascii="Arial" w:hAnsi="Arial" w:cs="Arial"/>
                <w:sz w:val="22"/>
                <w:szCs w:val="22"/>
              </w:rPr>
              <w:t xml:space="preserve"> 8 Managing the patient fighting the ventilator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33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smartTag w:uri="urn:schemas-microsoft-com:office:smarttags" w:element="PersonName">
              <w:r w:rsidRPr="008022E6">
                <w:rPr>
                  <w:rFonts w:ascii="Arial" w:hAnsi="Arial" w:cs="Arial"/>
                  <w:sz w:val="22"/>
                  <w:szCs w:val="22"/>
                </w:rPr>
                <w:t>ICM</w:t>
              </w:r>
            </w:smartTag>
            <w:r w:rsidRPr="008022E6">
              <w:rPr>
                <w:rFonts w:ascii="Arial" w:hAnsi="Arial" w:cs="Arial"/>
                <w:sz w:val="22"/>
                <w:szCs w:val="22"/>
              </w:rPr>
              <w:t xml:space="preserve"> 9 Safe use of vasoactive drugs and electrolytes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508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smartTag w:uri="urn:schemas-microsoft-com:office:smarttags" w:element="PersonName">
              <w:r w:rsidRPr="008022E6">
                <w:rPr>
                  <w:rFonts w:ascii="Arial" w:hAnsi="Arial" w:cs="Arial"/>
                  <w:sz w:val="22"/>
                  <w:szCs w:val="22"/>
                </w:rPr>
                <w:t>ICM</w:t>
              </w:r>
            </w:smartTag>
            <w:r w:rsidRPr="008022E6">
              <w:rPr>
                <w:rFonts w:ascii="Arial" w:hAnsi="Arial" w:cs="Arial"/>
                <w:sz w:val="22"/>
                <w:szCs w:val="22"/>
              </w:rPr>
              <w:t xml:space="preserve"> 10 Fluid challenge in an acutely unwell patient (CbD)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28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smartTag w:uri="urn:schemas-microsoft-com:office:smarttags" w:element="PersonName">
              <w:r w:rsidRPr="008022E6">
                <w:rPr>
                  <w:rFonts w:ascii="Arial" w:hAnsi="Arial" w:cs="Arial"/>
                  <w:sz w:val="22"/>
                  <w:szCs w:val="22"/>
                </w:rPr>
                <w:t>ICM</w:t>
              </w:r>
            </w:smartTag>
            <w:r w:rsidRPr="008022E6">
              <w:rPr>
                <w:rFonts w:ascii="Arial" w:hAnsi="Arial" w:cs="Arial"/>
                <w:sz w:val="22"/>
                <w:szCs w:val="22"/>
              </w:rPr>
              <w:t xml:space="preserve"> 11 Accidental displacement ETT / tracheostomy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62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Any other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  <w:tr w:rsidR="001352AF" w:rsidRPr="008022E6" w:rsidTr="002926A7">
        <w:trPr>
          <w:trHeight w:val="410"/>
        </w:trPr>
        <w:tc>
          <w:tcPr>
            <w:tcW w:w="7049" w:type="dxa"/>
            <w:gridSpan w:val="4"/>
          </w:tcPr>
          <w:p w:rsidR="001352AF" w:rsidRPr="008022E6" w:rsidRDefault="001352AF" w:rsidP="0022591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Any other </w:t>
            </w:r>
          </w:p>
        </w:tc>
        <w:tc>
          <w:tcPr>
            <w:tcW w:w="1424" w:type="dxa"/>
            <w:gridSpan w:val="2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  <w:tc>
          <w:tcPr>
            <w:tcW w:w="1427" w:type="dxa"/>
            <w:vAlign w:val="center"/>
          </w:tcPr>
          <w:p w:rsidR="001352AF" w:rsidRPr="008022E6" w:rsidRDefault="001352AF" w:rsidP="00225910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name</w:t>
            </w:r>
          </w:p>
        </w:tc>
      </w:tr>
    </w:tbl>
    <w:p w:rsidR="002926A7" w:rsidRDefault="002926A7">
      <w:pPr>
        <w:rPr>
          <w:rFonts w:ascii="Arial" w:hAnsi="Arial" w:cs="Arial"/>
          <w:b/>
          <w:sz w:val="22"/>
          <w:szCs w:val="22"/>
          <w:u w:val="single"/>
        </w:rPr>
      </w:pPr>
    </w:p>
    <w:p w:rsidR="001352AF" w:rsidRDefault="001352AF">
      <w:pPr>
        <w:rPr>
          <w:rFonts w:ascii="Arial" w:hAnsi="Arial" w:cs="Arial"/>
          <w:b/>
          <w:sz w:val="22"/>
          <w:szCs w:val="22"/>
          <w:u w:val="single"/>
        </w:rPr>
      </w:pPr>
      <w:r w:rsidRPr="008022E6">
        <w:rPr>
          <w:rFonts w:ascii="Arial" w:hAnsi="Arial" w:cs="Arial"/>
          <w:b/>
          <w:sz w:val="22"/>
          <w:szCs w:val="22"/>
          <w:u w:val="single"/>
        </w:rPr>
        <w:lastRenderedPageBreak/>
        <w:t>Overview by end of CT</w:t>
      </w:r>
      <w:r w:rsidR="00CE1495">
        <w:rPr>
          <w:rFonts w:ascii="Arial" w:hAnsi="Arial" w:cs="Arial"/>
          <w:b/>
          <w:sz w:val="22"/>
          <w:szCs w:val="22"/>
          <w:u w:val="single"/>
        </w:rPr>
        <w:t>/ST</w:t>
      </w:r>
      <w:r w:rsidRPr="008022E6">
        <w:rPr>
          <w:rFonts w:ascii="Arial" w:hAnsi="Arial" w:cs="Arial"/>
          <w:b/>
          <w:sz w:val="22"/>
          <w:szCs w:val="22"/>
          <w:u w:val="single"/>
        </w:rPr>
        <w:t>2</w:t>
      </w:r>
    </w:p>
    <w:p w:rsidR="002926A7" w:rsidRPr="008022E6" w:rsidRDefault="002926A7">
      <w:pPr>
        <w:rPr>
          <w:sz w:val="22"/>
          <w:szCs w:val="22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502"/>
      </w:tblGrid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352AF" w:rsidRDefault="001352AF" w:rsidP="000F4D3F">
            <w:pPr>
              <w:rPr>
                <w:rFonts w:ascii="Arial" w:hAnsi="Arial" w:cs="Arial"/>
                <w:sz w:val="22"/>
                <w:szCs w:val="22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8022E6">
              <w:rPr>
                <w:rFonts w:ascii="Arial" w:hAnsi="Arial" w:cs="Arial"/>
                <w:sz w:val="22"/>
                <w:szCs w:val="22"/>
              </w:rPr>
              <w:t>Major Presentations completed</w:t>
            </w:r>
          </w:p>
          <w:p w:rsidR="002926A7" w:rsidRPr="008022E6" w:rsidRDefault="002926A7" w:rsidP="000F4D3F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</w:tcPr>
          <w:p w:rsidR="001352AF" w:rsidRPr="008022E6" w:rsidRDefault="001352AF" w:rsidP="00AB2D0F">
            <w:pPr>
              <w:jc w:val="center"/>
              <w:rPr>
                <w:rFonts w:ascii="Arial" w:hAnsi="Arial" w:cs="Arial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352AF" w:rsidRDefault="001352AF" w:rsidP="000F4D3F">
            <w:pPr>
              <w:rPr>
                <w:rFonts w:ascii="Arial" w:hAnsi="Arial" w:cs="Arial"/>
                <w:sz w:val="22"/>
                <w:szCs w:val="22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 xml:space="preserve">38 </w:t>
            </w:r>
            <w:r w:rsidRPr="008022E6">
              <w:rPr>
                <w:rFonts w:ascii="Arial" w:hAnsi="Arial" w:cs="Arial"/>
                <w:sz w:val="22"/>
                <w:szCs w:val="22"/>
              </w:rPr>
              <w:t>Acute Presentations completed</w:t>
            </w:r>
          </w:p>
          <w:p w:rsidR="002926A7" w:rsidRPr="008022E6" w:rsidRDefault="002926A7" w:rsidP="000F4D3F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</w:tcPr>
          <w:p w:rsidR="001352AF" w:rsidRPr="008022E6" w:rsidRDefault="001352AF" w:rsidP="00AB2D0F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352AF" w:rsidRDefault="001352AF" w:rsidP="000F4D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45 </w:t>
            </w:r>
            <w:r w:rsidRPr="004B28B1">
              <w:rPr>
                <w:rFonts w:ascii="Arial" w:hAnsi="Arial" w:cs="Arial"/>
                <w:sz w:val="22"/>
                <w:szCs w:val="22"/>
              </w:rPr>
              <w:t>Practical procedures</w:t>
            </w:r>
            <w:r>
              <w:rPr>
                <w:rFonts w:ascii="Arial" w:hAnsi="Arial" w:cs="Arial"/>
                <w:sz w:val="22"/>
                <w:szCs w:val="22"/>
              </w:rPr>
              <w:t xml:space="preserve"> completed</w:t>
            </w:r>
          </w:p>
          <w:p w:rsidR="002926A7" w:rsidRDefault="002926A7" w:rsidP="000F4D3F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</w:tcPr>
          <w:p w:rsidR="001352AF" w:rsidRPr="008022E6" w:rsidRDefault="001352AF" w:rsidP="00AB2D0F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352AF" w:rsidRDefault="001352AF" w:rsidP="000F4D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Structured Training Report x2 (one for each placement)</w:t>
            </w:r>
          </w:p>
          <w:p w:rsidR="002926A7" w:rsidRPr="008022E6" w:rsidRDefault="002926A7" w:rsidP="000F4D3F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</w:tcPr>
          <w:p w:rsidR="001352AF" w:rsidRPr="00CD6E57" w:rsidRDefault="001352AF" w:rsidP="00AB2D0F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CD6E57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CD6E57" w:rsidRPr="000D49C1" w:rsidRDefault="00CD6E57" w:rsidP="00CD6E57">
            <w:pPr>
              <w:rPr>
                <w:rFonts w:ascii="Arial" w:hAnsi="Arial" w:cs="Arial"/>
                <w:sz w:val="22"/>
                <w:szCs w:val="22"/>
              </w:rPr>
            </w:pPr>
            <w:r w:rsidRPr="000D49C1">
              <w:rPr>
                <w:rFonts w:ascii="Arial" w:hAnsi="Arial" w:cs="Arial"/>
                <w:sz w:val="22"/>
                <w:szCs w:val="22"/>
              </w:rPr>
              <w:t>MSF – minimum of 12 responses (annual)</w:t>
            </w:r>
          </w:p>
          <w:p w:rsidR="001352AF" w:rsidRPr="008022E6" w:rsidRDefault="00CD6E57" w:rsidP="00CD6E57">
            <w:pPr>
              <w:rPr>
                <w:rFonts w:ascii="Arial" w:hAnsi="Arial" w:cs="Arial"/>
              </w:rPr>
            </w:pPr>
            <w:r w:rsidRPr="000D49C1">
              <w:rPr>
                <w:rFonts w:ascii="Arial" w:hAnsi="Arial" w:cs="Arial"/>
                <w:sz w:val="22"/>
                <w:szCs w:val="22"/>
              </w:rPr>
              <w:t>with spread of participants as agreed with Educational Supervisor</w:t>
            </w:r>
          </w:p>
        </w:tc>
        <w:tc>
          <w:tcPr>
            <w:tcW w:w="2502" w:type="dxa"/>
            <w:vAlign w:val="center"/>
          </w:tcPr>
          <w:p w:rsidR="001352AF" w:rsidRPr="008022E6" w:rsidRDefault="002926A7" w:rsidP="00AB2D0F">
            <w:pPr>
              <w:jc w:val="center"/>
              <w:rPr>
                <w:rFonts w:ascii="Arial" w:hAnsi="Arial" w:cs="Arial"/>
                <w:color w:val="C0C0C0"/>
              </w:rPr>
            </w:pPr>
            <w:r w:rsidRPr="00CD6E57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  <w:tr w:rsidR="00CD6E57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CD6E57" w:rsidRDefault="00CD6E57" w:rsidP="00CD6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ACCS AM trainees only - </w:t>
            </w:r>
            <w:r>
              <w:rPr>
                <w:rFonts w:ascii="Arial" w:hAnsi="Arial" w:cs="Arial"/>
                <w:sz w:val="22"/>
                <w:szCs w:val="22"/>
              </w:rPr>
              <w:t xml:space="preserve"> Multi Consultant Review x 4</w:t>
            </w:r>
          </w:p>
          <w:p w:rsidR="002926A7" w:rsidRPr="000D49C1" w:rsidRDefault="002926A7" w:rsidP="00CD6E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vAlign w:val="center"/>
          </w:tcPr>
          <w:p w:rsidR="00CD6E57" w:rsidRPr="008022E6" w:rsidRDefault="00AB2D0F" w:rsidP="00AB2D0F">
            <w:pPr>
              <w:jc w:val="center"/>
              <w:rPr>
                <w:rFonts w:ascii="Arial" w:hAnsi="Arial" w:cs="Arial"/>
                <w:color w:val="C0C0C0"/>
                <w:sz w:val="22"/>
                <w:szCs w:val="22"/>
              </w:rPr>
            </w:pPr>
            <w:r w:rsidRPr="00CD6E57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  <w:tr w:rsidR="00CD6E57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CD6E57" w:rsidRPr="000D49C1" w:rsidRDefault="00CD6E57" w:rsidP="00CD6E57">
            <w:pPr>
              <w:rPr>
                <w:rFonts w:ascii="Arial" w:hAnsi="Arial" w:cs="Arial"/>
                <w:sz w:val="22"/>
                <w:szCs w:val="22"/>
              </w:rPr>
            </w:pPr>
            <w:r w:rsidRPr="000D49C1">
              <w:rPr>
                <w:rFonts w:ascii="Arial" w:hAnsi="Arial" w:cs="Arial"/>
                <w:sz w:val="22"/>
                <w:szCs w:val="22"/>
              </w:rPr>
              <w:t xml:space="preserve">Evidence of Audit or Quality Improvement Project </w:t>
            </w:r>
          </w:p>
          <w:p w:rsidR="00CD6E57" w:rsidRDefault="00CD6E57" w:rsidP="00CD6E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49C1">
              <w:rPr>
                <w:rFonts w:ascii="Arial" w:hAnsi="Arial" w:cs="Arial"/>
                <w:sz w:val="22"/>
                <w:szCs w:val="22"/>
              </w:rPr>
              <w:t>(one every 12 months)</w:t>
            </w:r>
          </w:p>
        </w:tc>
        <w:tc>
          <w:tcPr>
            <w:tcW w:w="2502" w:type="dxa"/>
            <w:vAlign w:val="center"/>
          </w:tcPr>
          <w:p w:rsidR="00CD6E57" w:rsidRPr="008022E6" w:rsidRDefault="00AB2D0F" w:rsidP="00AB2D0F">
            <w:pPr>
              <w:jc w:val="center"/>
              <w:rPr>
                <w:rFonts w:ascii="Arial" w:hAnsi="Arial" w:cs="Arial"/>
                <w:color w:val="C0C0C0"/>
                <w:sz w:val="22"/>
                <w:szCs w:val="22"/>
              </w:rPr>
            </w:pPr>
            <w:r w:rsidRPr="00CD6E57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352AF" w:rsidRDefault="001352AF" w:rsidP="000F4D3F">
            <w:pPr>
              <w:rPr>
                <w:rFonts w:ascii="Arial" w:hAnsi="Arial" w:cs="Arial"/>
                <w:sz w:val="22"/>
                <w:szCs w:val="22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 xml:space="preserve">Progress in relevant post graduate examinations:  </w:t>
            </w:r>
          </w:p>
          <w:p w:rsidR="002926A7" w:rsidRPr="008022E6" w:rsidRDefault="002926A7" w:rsidP="000F4D3F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</w:tcPr>
          <w:p w:rsidR="001352AF" w:rsidRPr="008022E6" w:rsidRDefault="001352AF" w:rsidP="00AB2D0F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Exams achieved</w:t>
            </w:r>
          </w:p>
        </w:tc>
      </w:tr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352AF" w:rsidRDefault="001352AF" w:rsidP="000F4D3F">
            <w:pPr>
              <w:rPr>
                <w:rFonts w:ascii="Arial" w:hAnsi="Arial" w:cs="Arial"/>
                <w:sz w:val="22"/>
                <w:szCs w:val="22"/>
              </w:rPr>
            </w:pPr>
            <w:r w:rsidRPr="008022E6">
              <w:rPr>
                <w:rFonts w:ascii="Arial" w:hAnsi="Arial" w:cs="Arial"/>
                <w:sz w:val="22"/>
                <w:szCs w:val="22"/>
              </w:rPr>
              <w:t>Resuscitation courses relevant to speciality</w:t>
            </w:r>
            <w:r>
              <w:rPr>
                <w:rFonts w:ascii="Arial" w:hAnsi="Arial" w:cs="Arial"/>
                <w:sz w:val="22"/>
                <w:szCs w:val="22"/>
              </w:rPr>
              <w:t xml:space="preserve"> (ALS, ATLS, APLS</w:t>
            </w:r>
            <w:r w:rsidR="00CD6E57">
              <w:rPr>
                <w:rFonts w:ascii="Arial" w:hAnsi="Arial" w:cs="Arial"/>
                <w:sz w:val="22"/>
                <w:szCs w:val="22"/>
              </w:rPr>
              <w:t xml:space="preserve"> or </w:t>
            </w:r>
            <w:proofErr w:type="spellStart"/>
            <w:r w:rsidR="00CD6E57">
              <w:rPr>
                <w:rFonts w:ascii="Arial" w:hAnsi="Arial" w:cs="Arial"/>
                <w:sz w:val="22"/>
                <w:szCs w:val="22"/>
              </w:rPr>
              <w:t>equiv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2926A7" w:rsidRPr="008022E6" w:rsidRDefault="002926A7" w:rsidP="000F4D3F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</w:tcPr>
          <w:p w:rsidR="001352AF" w:rsidRPr="008022E6" w:rsidRDefault="001352AF" w:rsidP="00AB2D0F">
            <w:pPr>
              <w:jc w:val="center"/>
              <w:rPr>
                <w:rFonts w:ascii="Arial" w:hAnsi="Arial" w:cs="Arial"/>
                <w:color w:val="C0C0C0"/>
              </w:rPr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352AF" w:rsidRDefault="00367723" w:rsidP="00D646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Children L</w:t>
            </w:r>
            <w:r w:rsidR="00CE50FF">
              <w:rPr>
                <w:rFonts w:ascii="Arial" w:hAnsi="Arial" w:cs="Arial"/>
                <w:sz w:val="22"/>
                <w:szCs w:val="22"/>
              </w:rPr>
              <w:t xml:space="preserve">evel </w:t>
            </w:r>
            <w:r w:rsidR="00D6460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(upload certificate to eportfolio)</w:t>
            </w:r>
          </w:p>
          <w:p w:rsidR="002926A7" w:rsidRPr="008022E6" w:rsidRDefault="002926A7" w:rsidP="00D6460A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</w:tcPr>
          <w:p w:rsidR="001352AF" w:rsidRPr="008022E6" w:rsidRDefault="001352AF" w:rsidP="00AB2D0F">
            <w:pPr>
              <w:jc w:val="center"/>
            </w:pPr>
            <w:r w:rsidRPr="008022E6">
              <w:rPr>
                <w:rFonts w:ascii="Arial" w:hAnsi="Arial" w:cs="Arial"/>
                <w:color w:val="C0C0C0"/>
                <w:sz w:val="22"/>
                <w:szCs w:val="22"/>
              </w:rPr>
              <w:t>date</w:t>
            </w:r>
          </w:p>
        </w:tc>
      </w:tr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352AF" w:rsidRPr="008022E6" w:rsidRDefault="001352AF" w:rsidP="00232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Progress toward achieving level 2 common </w:t>
            </w:r>
            <w:r w:rsidR="00816B31">
              <w:rPr>
                <w:rFonts w:ascii="Arial" w:hAnsi="Arial" w:cs="Arial"/>
                <w:sz w:val="22"/>
                <w:szCs w:val="22"/>
              </w:rPr>
              <w:t>competences</w:t>
            </w:r>
            <w:r w:rsidR="00CD6E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E57" w:rsidRPr="000D49C1">
              <w:rPr>
                <w:rFonts w:ascii="Arial" w:hAnsi="Arial" w:cs="Arial"/>
                <w:sz w:val="22"/>
                <w:szCs w:val="22"/>
              </w:rPr>
              <w:t>confirmed by supervisor and trainee (red and blue man symbols)</w:t>
            </w:r>
          </w:p>
        </w:tc>
        <w:tc>
          <w:tcPr>
            <w:tcW w:w="2502" w:type="dxa"/>
            <w:vAlign w:val="center"/>
          </w:tcPr>
          <w:p w:rsidR="001352AF" w:rsidRPr="008022E6" w:rsidRDefault="00CD6E57" w:rsidP="00AB2D0F">
            <w:pPr>
              <w:jc w:val="center"/>
              <w:rPr>
                <w:rFonts w:ascii="Arial" w:hAnsi="Arial" w:cs="Arial"/>
              </w:rPr>
            </w:pPr>
            <w:r w:rsidRPr="00CD6E57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352AF" w:rsidRDefault="001352AF" w:rsidP="002320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</w:t>
            </w:r>
            <w:r w:rsidR="00E5609A">
              <w:rPr>
                <w:rFonts w:ascii="Arial" w:hAnsi="Arial" w:cs="Arial"/>
                <w:sz w:val="22"/>
                <w:szCs w:val="22"/>
              </w:rPr>
              <w:t xml:space="preserve"> core</w:t>
            </w:r>
            <w:r>
              <w:rPr>
                <w:rFonts w:ascii="Arial" w:hAnsi="Arial" w:cs="Arial"/>
                <w:sz w:val="22"/>
                <w:szCs w:val="22"/>
              </w:rPr>
              <w:t xml:space="preserve"> training days attended</w:t>
            </w:r>
            <w:r w:rsidR="00367723">
              <w:rPr>
                <w:rFonts w:ascii="Arial" w:hAnsi="Arial" w:cs="Arial"/>
                <w:sz w:val="22"/>
                <w:szCs w:val="22"/>
              </w:rPr>
              <w:t xml:space="preserve"> (upload certificates to eportfolio)</w:t>
            </w:r>
          </w:p>
          <w:p w:rsidR="002926A7" w:rsidRPr="008022E6" w:rsidRDefault="002926A7" w:rsidP="00232006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</w:tcPr>
          <w:p w:rsidR="001352AF" w:rsidRPr="008022E6" w:rsidRDefault="001352AF" w:rsidP="00AB2D0F">
            <w:pPr>
              <w:jc w:val="center"/>
              <w:rPr>
                <w:rFonts w:ascii="Arial" w:hAnsi="Arial" w:cs="Arial"/>
              </w:rPr>
            </w:pPr>
            <w:r w:rsidRPr="00556DDF">
              <w:rPr>
                <w:rFonts w:ascii="Arial" w:hAnsi="Arial" w:cs="Arial"/>
                <w:color w:val="C0C0C0"/>
                <w:sz w:val="22"/>
                <w:szCs w:val="22"/>
              </w:rPr>
              <w:t>number</w:t>
            </w:r>
          </w:p>
        </w:tc>
      </w:tr>
      <w:tr w:rsidR="001352AF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352AF" w:rsidRDefault="001352AF" w:rsidP="002320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Survey monkey feedback completed for each placement</w:t>
            </w:r>
          </w:p>
          <w:p w:rsidR="002926A7" w:rsidRPr="008022E6" w:rsidRDefault="002926A7" w:rsidP="00232006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</w:tcPr>
          <w:p w:rsidR="001352AF" w:rsidRPr="008022E6" w:rsidRDefault="00CD6E57" w:rsidP="00AB2D0F">
            <w:pPr>
              <w:jc w:val="center"/>
              <w:rPr>
                <w:rFonts w:ascii="Arial" w:hAnsi="Arial" w:cs="Arial"/>
              </w:rPr>
            </w:pPr>
            <w:r w:rsidRPr="00CD6E57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  <w:tr w:rsidR="001017B4" w:rsidRPr="008022E6" w:rsidTr="00AB2D0F">
        <w:trPr>
          <w:trHeight w:val="346"/>
        </w:trPr>
        <w:tc>
          <w:tcPr>
            <w:tcW w:w="7338" w:type="dxa"/>
            <w:shd w:val="clear" w:color="auto" w:fill="99CCFF"/>
            <w:vAlign w:val="center"/>
          </w:tcPr>
          <w:p w:rsidR="001017B4" w:rsidRPr="001017B4" w:rsidRDefault="001017B4" w:rsidP="00232006">
            <w:pPr>
              <w:rPr>
                <w:rFonts w:ascii="Arial" w:hAnsi="Arial" w:cs="Arial"/>
                <w:sz w:val="22"/>
                <w:szCs w:val="22"/>
              </w:rPr>
            </w:pPr>
            <w:r w:rsidRPr="001017B4">
              <w:rPr>
                <w:rFonts w:ascii="Arial" w:hAnsi="Arial" w:cs="Arial"/>
                <w:sz w:val="22"/>
                <w:szCs w:val="22"/>
              </w:rPr>
              <w:t>ARCP outcome 1 or equivalent  for CT</w:t>
            </w:r>
            <w:r w:rsidR="0073369D">
              <w:rPr>
                <w:rFonts w:ascii="Arial" w:hAnsi="Arial" w:cs="Arial"/>
                <w:sz w:val="22"/>
                <w:szCs w:val="22"/>
              </w:rPr>
              <w:t>/ST1</w:t>
            </w:r>
            <w:bookmarkStart w:id="0" w:name="_GoBack"/>
            <w:bookmarkEnd w:id="0"/>
          </w:p>
        </w:tc>
        <w:tc>
          <w:tcPr>
            <w:tcW w:w="2502" w:type="dxa"/>
            <w:vAlign w:val="center"/>
          </w:tcPr>
          <w:p w:rsidR="001017B4" w:rsidRPr="00CD6E57" w:rsidRDefault="001017B4" w:rsidP="00AB2D0F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CD6E57">
              <w:rPr>
                <w:rFonts w:ascii="Arial" w:hAnsi="Arial" w:cs="Arial"/>
                <w:color w:val="C0C0C0"/>
                <w:sz w:val="20"/>
                <w:szCs w:val="20"/>
              </w:rPr>
              <w:t>YES / NO (please circle)</w:t>
            </w:r>
          </w:p>
        </w:tc>
      </w:tr>
    </w:tbl>
    <w:p w:rsidR="001352AF" w:rsidRDefault="001352AF" w:rsidP="00845F69">
      <w:pPr>
        <w:rPr>
          <w:rFonts w:ascii="Arial" w:hAnsi="Arial" w:cs="Arial"/>
          <w:b/>
        </w:rPr>
      </w:pPr>
    </w:p>
    <w:p w:rsidR="00103A05" w:rsidRPr="00556DDF" w:rsidRDefault="00103A05" w:rsidP="00103A05">
      <w:pPr>
        <w:ind w:hanging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be</w:t>
      </w:r>
      <w:r w:rsidRPr="000C4F5C">
        <w:rPr>
          <w:rFonts w:ascii="Arial" w:hAnsi="Arial" w:cs="Arial"/>
          <w:b/>
          <w:sz w:val="22"/>
          <w:szCs w:val="22"/>
        </w:rPr>
        <w:t xml:space="preserve"> complete</w:t>
      </w:r>
      <w:r>
        <w:rPr>
          <w:rFonts w:ascii="Arial" w:hAnsi="Arial" w:cs="Arial"/>
          <w:b/>
          <w:sz w:val="22"/>
          <w:szCs w:val="22"/>
        </w:rPr>
        <w:t>d by trainee and countersigned by</w:t>
      </w:r>
      <w:r w:rsidRPr="000C4F5C">
        <w:rPr>
          <w:rFonts w:ascii="Arial" w:hAnsi="Arial" w:cs="Arial"/>
          <w:b/>
          <w:sz w:val="22"/>
          <w:szCs w:val="22"/>
        </w:rPr>
        <w:t xml:space="preserve"> Educational Supervisor </w:t>
      </w:r>
    </w:p>
    <w:p w:rsidR="00103A05" w:rsidRPr="002926A7" w:rsidRDefault="00103A05" w:rsidP="00845F69">
      <w:pPr>
        <w:rPr>
          <w:rFonts w:ascii="Arial" w:hAnsi="Arial" w:cs="Arial"/>
          <w:b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240"/>
        <w:gridCol w:w="900"/>
        <w:gridCol w:w="1620"/>
      </w:tblGrid>
      <w:tr w:rsidR="001352AF" w:rsidRPr="00827CF0" w:rsidTr="002926A7">
        <w:trPr>
          <w:trHeight w:val="444"/>
        </w:trPr>
        <w:tc>
          <w:tcPr>
            <w:tcW w:w="4140" w:type="dxa"/>
            <w:shd w:val="clear" w:color="auto" w:fill="99CCFF"/>
          </w:tcPr>
          <w:p w:rsidR="001352AF" w:rsidRDefault="001352AF">
            <w:pPr>
              <w:rPr>
                <w:rFonts w:ascii="Arial" w:hAnsi="Arial" w:cs="Arial"/>
                <w:sz w:val="22"/>
                <w:szCs w:val="22"/>
              </w:rPr>
            </w:pPr>
            <w:r w:rsidRPr="00827CF0">
              <w:rPr>
                <w:rFonts w:ascii="Arial" w:hAnsi="Arial" w:cs="Arial"/>
                <w:sz w:val="22"/>
                <w:szCs w:val="22"/>
              </w:rPr>
              <w:t>Trainee signature</w:t>
            </w:r>
            <w:r w:rsidR="0036772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926A7" w:rsidRPr="00827CF0" w:rsidRDefault="002926A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1352AF" w:rsidRPr="00827CF0" w:rsidRDefault="001352AF"/>
        </w:tc>
        <w:tc>
          <w:tcPr>
            <w:tcW w:w="900" w:type="dxa"/>
          </w:tcPr>
          <w:p w:rsidR="001352AF" w:rsidRPr="00827CF0" w:rsidRDefault="001352AF">
            <w:pPr>
              <w:rPr>
                <w:rFonts w:ascii="Arial" w:hAnsi="Arial" w:cs="Arial"/>
                <w:b/>
              </w:rPr>
            </w:pPr>
            <w:r w:rsidRPr="00827CF0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620" w:type="dxa"/>
          </w:tcPr>
          <w:p w:rsidR="001352AF" w:rsidRPr="00827CF0" w:rsidRDefault="001352AF"/>
        </w:tc>
      </w:tr>
      <w:tr w:rsidR="001352AF" w:rsidRPr="00827CF0" w:rsidTr="00827CF0">
        <w:tc>
          <w:tcPr>
            <w:tcW w:w="4140" w:type="dxa"/>
            <w:shd w:val="clear" w:color="auto" w:fill="99CCFF"/>
          </w:tcPr>
          <w:p w:rsidR="001352AF" w:rsidRDefault="001352AF">
            <w:pPr>
              <w:rPr>
                <w:rFonts w:ascii="Arial" w:hAnsi="Arial" w:cs="Arial"/>
                <w:sz w:val="22"/>
                <w:szCs w:val="22"/>
              </w:rPr>
            </w:pPr>
            <w:r w:rsidRPr="00827CF0">
              <w:rPr>
                <w:rFonts w:ascii="Arial" w:hAnsi="Arial" w:cs="Arial"/>
                <w:sz w:val="22"/>
                <w:szCs w:val="22"/>
              </w:rPr>
              <w:t>Education Supervisor signature:</w:t>
            </w:r>
          </w:p>
          <w:p w:rsidR="002926A7" w:rsidRPr="00827CF0" w:rsidRDefault="002926A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1352AF" w:rsidRPr="00827CF0" w:rsidRDefault="001352AF"/>
        </w:tc>
        <w:tc>
          <w:tcPr>
            <w:tcW w:w="900" w:type="dxa"/>
          </w:tcPr>
          <w:p w:rsidR="001352AF" w:rsidRPr="00827CF0" w:rsidRDefault="001352AF">
            <w:pPr>
              <w:rPr>
                <w:rFonts w:ascii="Arial" w:hAnsi="Arial" w:cs="Arial"/>
                <w:b/>
              </w:rPr>
            </w:pPr>
            <w:r w:rsidRPr="00827CF0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620" w:type="dxa"/>
          </w:tcPr>
          <w:p w:rsidR="001352AF" w:rsidRPr="00827CF0" w:rsidRDefault="001352AF"/>
        </w:tc>
      </w:tr>
      <w:tr w:rsidR="00CD6E57" w:rsidRPr="00827CF0" w:rsidTr="00CD6E57">
        <w:tc>
          <w:tcPr>
            <w:tcW w:w="4140" w:type="dxa"/>
            <w:shd w:val="clear" w:color="auto" w:fill="99CCFF"/>
          </w:tcPr>
          <w:p w:rsidR="00CD6E57" w:rsidRDefault="00CD6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Supervisor name</w:t>
            </w:r>
          </w:p>
          <w:p w:rsidR="00CD6E57" w:rsidRPr="00827CF0" w:rsidRDefault="00CD6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PRINT</w:t>
            </w:r>
          </w:p>
        </w:tc>
        <w:tc>
          <w:tcPr>
            <w:tcW w:w="5760" w:type="dxa"/>
            <w:gridSpan w:val="3"/>
          </w:tcPr>
          <w:p w:rsidR="00CD6E57" w:rsidRPr="00827CF0" w:rsidRDefault="00CD6E57"/>
        </w:tc>
      </w:tr>
    </w:tbl>
    <w:p w:rsidR="001352AF" w:rsidRPr="00AB2D0F" w:rsidRDefault="001352AF" w:rsidP="00AB2D0F">
      <w:pPr>
        <w:rPr>
          <w:sz w:val="2"/>
          <w:szCs w:val="2"/>
        </w:rPr>
      </w:pPr>
    </w:p>
    <w:sectPr w:rsidR="001352AF" w:rsidRPr="00AB2D0F" w:rsidSect="002926A7">
      <w:footerReference w:type="default" r:id="rId8"/>
      <w:pgSz w:w="11906" w:h="16838" w:code="9"/>
      <w:pgMar w:top="1135" w:right="720" w:bottom="2269" w:left="720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57" w:rsidRDefault="00CD6E57">
      <w:r>
        <w:separator/>
      </w:r>
    </w:p>
  </w:endnote>
  <w:endnote w:type="continuationSeparator" w:id="0">
    <w:p w:rsidR="00CD6E57" w:rsidRDefault="00CD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57" w:rsidRPr="00360A40" w:rsidRDefault="00CD6E57" w:rsidP="00360A40">
    <w:pPr>
      <w:pStyle w:val="Footer"/>
      <w:tabs>
        <w:tab w:val="clear" w:pos="4153"/>
        <w:tab w:val="clear" w:pos="8306"/>
        <w:tab w:val="center" w:pos="4487"/>
        <w:tab w:val="right" w:pos="897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ACCS Curriculum 2010 updated Aug 14</w:t>
    </w:r>
    <w:r w:rsidRPr="00360A40">
      <w:rPr>
        <w:rFonts w:ascii="Arial" w:hAnsi="Arial" w:cs="Arial"/>
        <w:sz w:val="18"/>
        <w:szCs w:val="18"/>
      </w:rPr>
      <w:tab/>
    </w:r>
    <w:r w:rsidRPr="00360A40">
      <w:rPr>
        <w:rFonts w:ascii="Arial" w:hAnsi="Arial" w:cs="Arial"/>
        <w:sz w:val="18"/>
        <w:szCs w:val="18"/>
      </w:rPr>
      <w:fldChar w:fldCharType="begin"/>
    </w:r>
    <w:r w:rsidRPr="00360A40">
      <w:rPr>
        <w:rFonts w:ascii="Arial" w:hAnsi="Arial" w:cs="Arial"/>
        <w:sz w:val="18"/>
        <w:szCs w:val="18"/>
      </w:rPr>
      <w:instrText xml:space="preserve"> PAGE   \* MERGEFORMAT </w:instrText>
    </w:r>
    <w:r w:rsidRPr="00360A40">
      <w:rPr>
        <w:rFonts w:ascii="Arial" w:hAnsi="Arial" w:cs="Arial"/>
        <w:sz w:val="18"/>
        <w:szCs w:val="18"/>
      </w:rPr>
      <w:fldChar w:fldCharType="separate"/>
    </w:r>
    <w:r w:rsidR="0073369D">
      <w:rPr>
        <w:rFonts w:ascii="Arial" w:hAnsi="Arial" w:cs="Arial"/>
        <w:noProof/>
        <w:sz w:val="18"/>
        <w:szCs w:val="18"/>
      </w:rPr>
      <w:t>3</w:t>
    </w:r>
    <w:r w:rsidRPr="00360A40">
      <w:rPr>
        <w:rFonts w:ascii="Arial" w:hAnsi="Arial" w:cs="Arial"/>
        <w:sz w:val="18"/>
        <w:szCs w:val="18"/>
      </w:rPr>
      <w:fldChar w:fldCharType="end"/>
    </w:r>
    <w:r w:rsidRPr="00360A40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57" w:rsidRDefault="00CD6E57">
      <w:r>
        <w:separator/>
      </w:r>
    </w:p>
  </w:footnote>
  <w:footnote w:type="continuationSeparator" w:id="0">
    <w:p w:rsidR="00CD6E57" w:rsidRDefault="00CD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C28"/>
    <w:multiLevelType w:val="multilevel"/>
    <w:tmpl w:val="23D4E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8A2F4C"/>
    <w:multiLevelType w:val="hybridMultilevel"/>
    <w:tmpl w:val="4770FC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762AA"/>
    <w:multiLevelType w:val="hybridMultilevel"/>
    <w:tmpl w:val="53FEA508"/>
    <w:lvl w:ilvl="0" w:tplc="E5800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B6075B"/>
    <w:multiLevelType w:val="hybridMultilevel"/>
    <w:tmpl w:val="B366D052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134E2"/>
    <w:multiLevelType w:val="hybridMultilevel"/>
    <w:tmpl w:val="F662CF44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402C72"/>
    <w:multiLevelType w:val="multilevel"/>
    <w:tmpl w:val="B3541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B65235"/>
    <w:multiLevelType w:val="hybridMultilevel"/>
    <w:tmpl w:val="3DE6025A"/>
    <w:lvl w:ilvl="0" w:tplc="A2E25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A22B41"/>
    <w:multiLevelType w:val="hybridMultilevel"/>
    <w:tmpl w:val="A0AA39AA"/>
    <w:lvl w:ilvl="0" w:tplc="08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26D90847"/>
    <w:multiLevelType w:val="hybridMultilevel"/>
    <w:tmpl w:val="7256A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26B8A"/>
    <w:multiLevelType w:val="hybridMultilevel"/>
    <w:tmpl w:val="74320144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46439"/>
    <w:multiLevelType w:val="hybridMultilevel"/>
    <w:tmpl w:val="7644AE3C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E6B3F36"/>
    <w:multiLevelType w:val="multilevel"/>
    <w:tmpl w:val="F6B8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F1A74"/>
    <w:multiLevelType w:val="hybridMultilevel"/>
    <w:tmpl w:val="9A7270CE"/>
    <w:lvl w:ilvl="0" w:tplc="6704A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2568E7"/>
    <w:multiLevelType w:val="multilevel"/>
    <w:tmpl w:val="4B7E8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CA1DA1"/>
    <w:multiLevelType w:val="hybridMultilevel"/>
    <w:tmpl w:val="B8DED020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E22D1B"/>
    <w:multiLevelType w:val="multilevel"/>
    <w:tmpl w:val="E0640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2A107C"/>
    <w:multiLevelType w:val="hybridMultilevel"/>
    <w:tmpl w:val="2DBAB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EE23AA"/>
    <w:multiLevelType w:val="hybridMultilevel"/>
    <w:tmpl w:val="D2D858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E9573AA"/>
    <w:multiLevelType w:val="hybridMultilevel"/>
    <w:tmpl w:val="30D277EA"/>
    <w:lvl w:ilvl="0" w:tplc="E1423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9E511A"/>
    <w:multiLevelType w:val="hybridMultilevel"/>
    <w:tmpl w:val="4BD45D74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D31E2B"/>
    <w:multiLevelType w:val="hybridMultilevel"/>
    <w:tmpl w:val="220C76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9F15A8"/>
    <w:multiLevelType w:val="hybridMultilevel"/>
    <w:tmpl w:val="08F02172"/>
    <w:lvl w:ilvl="0" w:tplc="737AA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A3E8E"/>
    <w:multiLevelType w:val="multilevel"/>
    <w:tmpl w:val="B3541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144687"/>
    <w:multiLevelType w:val="multilevel"/>
    <w:tmpl w:val="30D27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7801C0"/>
    <w:multiLevelType w:val="hybridMultilevel"/>
    <w:tmpl w:val="AA16C1A8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146D32"/>
    <w:multiLevelType w:val="hybridMultilevel"/>
    <w:tmpl w:val="B914BF60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81D6D87"/>
    <w:multiLevelType w:val="multilevel"/>
    <w:tmpl w:val="4B7E8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EC10AA"/>
    <w:multiLevelType w:val="multilevel"/>
    <w:tmpl w:val="4B7E8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1F7F4C"/>
    <w:multiLevelType w:val="hybridMultilevel"/>
    <w:tmpl w:val="D7CAE7FC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1044ED"/>
    <w:multiLevelType w:val="hybridMultilevel"/>
    <w:tmpl w:val="0936D5D8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8441FFB"/>
    <w:multiLevelType w:val="hybridMultilevel"/>
    <w:tmpl w:val="B1A468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C7482E"/>
    <w:multiLevelType w:val="multilevel"/>
    <w:tmpl w:val="4770F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DB4596"/>
    <w:multiLevelType w:val="hybridMultilevel"/>
    <w:tmpl w:val="8FF2A8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C912402"/>
    <w:multiLevelType w:val="hybridMultilevel"/>
    <w:tmpl w:val="4C1404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A81500"/>
    <w:multiLevelType w:val="hybridMultilevel"/>
    <w:tmpl w:val="8D92BE8C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0"/>
  </w:num>
  <w:num w:numId="3">
    <w:abstractNumId w:val="7"/>
  </w:num>
  <w:num w:numId="4">
    <w:abstractNumId w:val="33"/>
  </w:num>
  <w:num w:numId="5">
    <w:abstractNumId w:val="8"/>
  </w:num>
  <w:num w:numId="6">
    <w:abstractNumId w:val="32"/>
  </w:num>
  <w:num w:numId="7">
    <w:abstractNumId w:val="4"/>
  </w:num>
  <w:num w:numId="8">
    <w:abstractNumId w:val="28"/>
  </w:num>
  <w:num w:numId="9">
    <w:abstractNumId w:val="9"/>
  </w:num>
  <w:num w:numId="10">
    <w:abstractNumId w:val="1"/>
  </w:num>
  <w:num w:numId="11">
    <w:abstractNumId w:val="31"/>
  </w:num>
  <w:num w:numId="12">
    <w:abstractNumId w:val="18"/>
  </w:num>
  <w:num w:numId="13">
    <w:abstractNumId w:val="23"/>
  </w:num>
  <w:num w:numId="14">
    <w:abstractNumId w:val="34"/>
  </w:num>
  <w:num w:numId="15">
    <w:abstractNumId w:val="21"/>
  </w:num>
  <w:num w:numId="16">
    <w:abstractNumId w:val="3"/>
  </w:num>
  <w:num w:numId="17">
    <w:abstractNumId w:val="11"/>
  </w:num>
  <w:num w:numId="18">
    <w:abstractNumId w:val="10"/>
  </w:num>
  <w:num w:numId="19">
    <w:abstractNumId w:val="24"/>
  </w:num>
  <w:num w:numId="20">
    <w:abstractNumId w:val="25"/>
  </w:num>
  <w:num w:numId="21">
    <w:abstractNumId w:val="29"/>
  </w:num>
  <w:num w:numId="22">
    <w:abstractNumId w:val="12"/>
  </w:num>
  <w:num w:numId="23">
    <w:abstractNumId w:val="13"/>
  </w:num>
  <w:num w:numId="24">
    <w:abstractNumId w:val="14"/>
  </w:num>
  <w:num w:numId="25">
    <w:abstractNumId w:val="27"/>
  </w:num>
  <w:num w:numId="26">
    <w:abstractNumId w:val="26"/>
  </w:num>
  <w:num w:numId="27">
    <w:abstractNumId w:val="6"/>
  </w:num>
  <w:num w:numId="28">
    <w:abstractNumId w:val="0"/>
  </w:num>
  <w:num w:numId="29">
    <w:abstractNumId w:val="19"/>
  </w:num>
  <w:num w:numId="30">
    <w:abstractNumId w:val="22"/>
  </w:num>
  <w:num w:numId="31">
    <w:abstractNumId w:val="2"/>
  </w:num>
  <w:num w:numId="32">
    <w:abstractNumId w:val="5"/>
  </w:num>
  <w:num w:numId="33">
    <w:abstractNumId w:val="15"/>
  </w:num>
  <w:num w:numId="34">
    <w:abstractNumId w:val="3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C0"/>
    <w:rsid w:val="00010F25"/>
    <w:rsid w:val="00013C70"/>
    <w:rsid w:val="00043635"/>
    <w:rsid w:val="00050A12"/>
    <w:rsid w:val="00054E58"/>
    <w:rsid w:val="00074B09"/>
    <w:rsid w:val="00075A09"/>
    <w:rsid w:val="000771BF"/>
    <w:rsid w:val="000C4F5C"/>
    <w:rsid w:val="000F4D3F"/>
    <w:rsid w:val="001017B4"/>
    <w:rsid w:val="00103A05"/>
    <w:rsid w:val="0011539E"/>
    <w:rsid w:val="001308F7"/>
    <w:rsid w:val="00133310"/>
    <w:rsid w:val="001352AF"/>
    <w:rsid w:val="00154DFC"/>
    <w:rsid w:val="00157291"/>
    <w:rsid w:val="0018738B"/>
    <w:rsid w:val="00197F81"/>
    <w:rsid w:val="001F398D"/>
    <w:rsid w:val="00225910"/>
    <w:rsid w:val="00232006"/>
    <w:rsid w:val="00233AB5"/>
    <w:rsid w:val="00260067"/>
    <w:rsid w:val="0026032C"/>
    <w:rsid w:val="002926A7"/>
    <w:rsid w:val="002D265D"/>
    <w:rsid w:val="002F275E"/>
    <w:rsid w:val="00325054"/>
    <w:rsid w:val="00360A40"/>
    <w:rsid w:val="00367723"/>
    <w:rsid w:val="003913EB"/>
    <w:rsid w:val="003C722F"/>
    <w:rsid w:val="003E4293"/>
    <w:rsid w:val="003F77BF"/>
    <w:rsid w:val="00400E2C"/>
    <w:rsid w:val="00433941"/>
    <w:rsid w:val="00440853"/>
    <w:rsid w:val="00470359"/>
    <w:rsid w:val="004A0C6F"/>
    <w:rsid w:val="004B28B1"/>
    <w:rsid w:val="004B5857"/>
    <w:rsid w:val="004D086F"/>
    <w:rsid w:val="004E4E0A"/>
    <w:rsid w:val="005074A8"/>
    <w:rsid w:val="00514AFD"/>
    <w:rsid w:val="00521F86"/>
    <w:rsid w:val="00550381"/>
    <w:rsid w:val="00555B2F"/>
    <w:rsid w:val="00556289"/>
    <w:rsid w:val="00556DDF"/>
    <w:rsid w:val="0057096E"/>
    <w:rsid w:val="005762FD"/>
    <w:rsid w:val="005811DE"/>
    <w:rsid w:val="00590888"/>
    <w:rsid w:val="00593D84"/>
    <w:rsid w:val="00593D99"/>
    <w:rsid w:val="00594364"/>
    <w:rsid w:val="005C21B7"/>
    <w:rsid w:val="005E4D47"/>
    <w:rsid w:val="005E69C6"/>
    <w:rsid w:val="00652B29"/>
    <w:rsid w:val="006560D0"/>
    <w:rsid w:val="00686FD8"/>
    <w:rsid w:val="006A02D8"/>
    <w:rsid w:val="006D173A"/>
    <w:rsid w:val="006D3C51"/>
    <w:rsid w:val="006D5E42"/>
    <w:rsid w:val="006D67EA"/>
    <w:rsid w:val="0073369D"/>
    <w:rsid w:val="0074731A"/>
    <w:rsid w:val="00760D27"/>
    <w:rsid w:val="00796CDC"/>
    <w:rsid w:val="00797DD4"/>
    <w:rsid w:val="007B024B"/>
    <w:rsid w:val="007C1096"/>
    <w:rsid w:val="008022E6"/>
    <w:rsid w:val="00816B31"/>
    <w:rsid w:val="00827CF0"/>
    <w:rsid w:val="008300B7"/>
    <w:rsid w:val="00845F69"/>
    <w:rsid w:val="008611BE"/>
    <w:rsid w:val="008639E5"/>
    <w:rsid w:val="00883F70"/>
    <w:rsid w:val="008A565F"/>
    <w:rsid w:val="008C22C4"/>
    <w:rsid w:val="008D3FDD"/>
    <w:rsid w:val="008F36E0"/>
    <w:rsid w:val="0090191D"/>
    <w:rsid w:val="009170B8"/>
    <w:rsid w:val="00954B04"/>
    <w:rsid w:val="0096327E"/>
    <w:rsid w:val="00973A08"/>
    <w:rsid w:val="009A448B"/>
    <w:rsid w:val="009C05A3"/>
    <w:rsid w:val="009C0DB1"/>
    <w:rsid w:val="009D622B"/>
    <w:rsid w:val="009F102C"/>
    <w:rsid w:val="009F1AD4"/>
    <w:rsid w:val="009F1D5E"/>
    <w:rsid w:val="009F5FC2"/>
    <w:rsid w:val="00A009A3"/>
    <w:rsid w:val="00A11DC0"/>
    <w:rsid w:val="00A45AD3"/>
    <w:rsid w:val="00A56B66"/>
    <w:rsid w:val="00A959B1"/>
    <w:rsid w:val="00AA19BB"/>
    <w:rsid w:val="00AA6A12"/>
    <w:rsid w:val="00AB2D0F"/>
    <w:rsid w:val="00AE35BB"/>
    <w:rsid w:val="00B04052"/>
    <w:rsid w:val="00B10957"/>
    <w:rsid w:val="00B240F8"/>
    <w:rsid w:val="00B24C06"/>
    <w:rsid w:val="00B35297"/>
    <w:rsid w:val="00B4040A"/>
    <w:rsid w:val="00BD5A6E"/>
    <w:rsid w:val="00BE28C7"/>
    <w:rsid w:val="00BE2E58"/>
    <w:rsid w:val="00C026EA"/>
    <w:rsid w:val="00C2619A"/>
    <w:rsid w:val="00C456FA"/>
    <w:rsid w:val="00C749F7"/>
    <w:rsid w:val="00C95B2A"/>
    <w:rsid w:val="00CA6CB4"/>
    <w:rsid w:val="00CD00A5"/>
    <w:rsid w:val="00CD6B6D"/>
    <w:rsid w:val="00CD6E57"/>
    <w:rsid w:val="00CE1495"/>
    <w:rsid w:val="00CE50FF"/>
    <w:rsid w:val="00D137F9"/>
    <w:rsid w:val="00D3460C"/>
    <w:rsid w:val="00D45A20"/>
    <w:rsid w:val="00D6460A"/>
    <w:rsid w:val="00D67697"/>
    <w:rsid w:val="00DE7924"/>
    <w:rsid w:val="00E3148C"/>
    <w:rsid w:val="00E4020B"/>
    <w:rsid w:val="00E5609A"/>
    <w:rsid w:val="00E60CAE"/>
    <w:rsid w:val="00EA1291"/>
    <w:rsid w:val="00ED3F97"/>
    <w:rsid w:val="00EE1C06"/>
    <w:rsid w:val="00F117EC"/>
    <w:rsid w:val="00F1500F"/>
    <w:rsid w:val="00F53864"/>
    <w:rsid w:val="00F81994"/>
    <w:rsid w:val="00F95680"/>
    <w:rsid w:val="00FA1179"/>
    <w:rsid w:val="00FB12E0"/>
    <w:rsid w:val="00FB757E"/>
    <w:rsid w:val="00FC68FE"/>
    <w:rsid w:val="00FD4917"/>
    <w:rsid w:val="00FE462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08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D3F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2D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3F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2D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95B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72D0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rsid w:val="00360A4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60A40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B24C0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24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24C0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4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24C06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08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D3F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2D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3F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2D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95B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72D0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rsid w:val="00360A4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60A40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B24C0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24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24C0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4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24C0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670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Review of Competence Progression</vt:lpstr>
    </vt:vector>
  </TitlesOfParts>
  <Company>Imperial College Healthcare NHS Trust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of Competence Progression</dc:title>
  <dc:subject/>
  <dc:creator>ebeattie</dc:creator>
  <cp:keywords/>
  <dc:description/>
  <cp:lastModifiedBy>ROSE, Simon</cp:lastModifiedBy>
  <cp:revision>8</cp:revision>
  <cp:lastPrinted>2013-05-22T13:48:00Z</cp:lastPrinted>
  <dcterms:created xsi:type="dcterms:W3CDTF">2014-08-18T10:17:00Z</dcterms:created>
  <dcterms:modified xsi:type="dcterms:W3CDTF">2014-10-14T10:02:00Z</dcterms:modified>
</cp:coreProperties>
</file>